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4E2B9" w14:textId="77777777" w:rsidR="00E804E1" w:rsidRDefault="006F4058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</w:rPr>
      </w:pPr>
      <w:r w:rsidRPr="00966213">
        <w:rPr>
          <w:rFonts w:ascii="Times New Roman" w:hAnsi="Times New Roman" w:cs="Times New Roman"/>
          <w:noProof/>
          <w:sz w:val="24"/>
          <w:szCs w:val="24"/>
        </w:rPr>
        <w:tab/>
      </w:r>
    </w:p>
    <w:p w14:paraId="20CA948C" w14:textId="77777777" w:rsidR="00E804E1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</w:rPr>
      </w:pPr>
    </w:p>
    <w:p w14:paraId="16B18153" w14:textId="77777777" w:rsidR="00E804E1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</w:rPr>
      </w:pPr>
    </w:p>
    <w:p w14:paraId="32BB050D" w14:textId="77777777" w:rsidR="00E804E1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</w:rPr>
      </w:pPr>
    </w:p>
    <w:p w14:paraId="4BBD8A88" w14:textId="77777777" w:rsidR="00580519" w:rsidRDefault="006F4058" w:rsidP="00E804E1">
      <w:pPr>
        <w:tabs>
          <w:tab w:val="left" w:pos="2145"/>
        </w:tabs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66213">
        <w:rPr>
          <w:rFonts w:ascii="Times New Roman" w:hAnsi="Times New Roman" w:cs="Times New Roman"/>
          <w:b/>
          <w:noProof/>
          <w:sz w:val="24"/>
          <w:szCs w:val="24"/>
        </w:rPr>
        <w:t>Business Data Architecture/ Data Models</w:t>
      </w:r>
    </w:p>
    <w:p w14:paraId="41784FD5" w14:textId="77777777" w:rsidR="00E804E1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  <w:lang w:val="en-GB" w:eastAsia="en-GB"/>
        </w:rPr>
      </w:pPr>
    </w:p>
    <w:p w14:paraId="3F9B82B5" w14:textId="77777777" w:rsidR="00E804E1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  <w:lang w:val="en-GB" w:eastAsia="en-GB"/>
        </w:rPr>
      </w:pPr>
    </w:p>
    <w:p w14:paraId="4BF23BE9" w14:textId="77777777" w:rsidR="00E804E1" w:rsidRPr="00966213" w:rsidRDefault="00E804E1" w:rsidP="006F4058">
      <w:pPr>
        <w:tabs>
          <w:tab w:val="left" w:pos="2145"/>
        </w:tabs>
        <w:rPr>
          <w:rFonts w:ascii="Times New Roman" w:hAnsi="Times New Roman" w:cs="Times New Roman"/>
          <w:noProof/>
          <w:sz w:val="24"/>
          <w:szCs w:val="24"/>
          <w:lang w:val="en-GB" w:eastAsia="en-GB"/>
        </w:rPr>
      </w:pPr>
    </w:p>
    <w:p w14:paraId="26F1318A" w14:textId="357027F1" w:rsidR="00E804E1" w:rsidRPr="00D25B3D" w:rsidRDefault="000C3B63" w:rsidP="00E804E1">
      <w:pPr>
        <w:pStyle w:val="NormalWeb"/>
        <w:tabs>
          <w:tab w:val="left" w:pos="3765"/>
          <w:tab w:val="center" w:pos="4680"/>
        </w:tabs>
        <w:spacing w:line="480" w:lineRule="auto"/>
        <w:jc w:val="center"/>
        <w:rPr>
          <w:bCs/>
        </w:rPr>
      </w:pPr>
      <w:r>
        <w:rPr>
          <w:bCs/>
        </w:rPr>
        <w:t>John Boakye</w:t>
      </w:r>
    </w:p>
    <w:p w14:paraId="0E063116" w14:textId="70944D92" w:rsidR="00E804E1" w:rsidRPr="00D25B3D" w:rsidRDefault="000C3B63" w:rsidP="00E804E1">
      <w:pPr>
        <w:pStyle w:val="NormalWeb"/>
        <w:spacing w:line="480" w:lineRule="auto"/>
        <w:jc w:val="center"/>
        <w:rPr>
          <w:bCs/>
        </w:rPr>
      </w:pPr>
      <w:r>
        <w:rPr>
          <w:bCs/>
        </w:rPr>
        <w:t>Park University</w:t>
      </w:r>
    </w:p>
    <w:p w14:paraId="1E95C414" w14:textId="069213A9" w:rsidR="00E804E1" w:rsidRPr="00D25B3D" w:rsidRDefault="000C3B63" w:rsidP="00E804E1">
      <w:pPr>
        <w:pStyle w:val="NormalWeb"/>
        <w:spacing w:line="480" w:lineRule="auto"/>
        <w:jc w:val="center"/>
        <w:rPr>
          <w:bCs/>
        </w:rPr>
      </w:pPr>
      <w:r>
        <w:rPr>
          <w:bCs/>
        </w:rPr>
        <w:t>MIS605</w:t>
      </w:r>
    </w:p>
    <w:p w14:paraId="728FF7BF" w14:textId="33A601C3" w:rsidR="00E804E1" w:rsidRPr="00D25B3D" w:rsidRDefault="000C3B63" w:rsidP="00E804E1">
      <w:pPr>
        <w:pStyle w:val="NormalWeb"/>
        <w:spacing w:line="480" w:lineRule="auto"/>
        <w:jc w:val="center"/>
        <w:rPr>
          <w:bCs/>
        </w:rPr>
      </w:pPr>
      <w:r>
        <w:rPr>
          <w:bCs/>
        </w:rPr>
        <w:t xml:space="preserve">Dr. Stacy </w:t>
      </w:r>
    </w:p>
    <w:p w14:paraId="18205B57" w14:textId="5F17451B" w:rsidR="00E804E1" w:rsidRPr="00D25B3D" w:rsidRDefault="000C3B63" w:rsidP="00E804E1">
      <w:pPr>
        <w:pStyle w:val="NormalWeb"/>
        <w:spacing w:line="480" w:lineRule="auto"/>
        <w:jc w:val="center"/>
        <w:rPr>
          <w:bCs/>
        </w:rPr>
      </w:pPr>
      <w:r>
        <w:rPr>
          <w:bCs/>
        </w:rPr>
        <w:t>2/11/2021</w:t>
      </w:r>
    </w:p>
    <w:p w14:paraId="2C5CE34F" w14:textId="77777777" w:rsidR="00E804E1" w:rsidRDefault="00E804E1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14:paraId="02892B37" w14:textId="77777777" w:rsidR="00E804E1" w:rsidRDefault="00E804E1" w:rsidP="00E804E1">
      <w:pPr>
        <w:tabs>
          <w:tab w:val="left" w:pos="2145"/>
        </w:tabs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66213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Business Data Architecture/ Data Models</w:t>
      </w:r>
    </w:p>
    <w:p w14:paraId="634B8477" w14:textId="77777777" w:rsidR="00966213" w:rsidRPr="00DF3F51" w:rsidRDefault="00966213" w:rsidP="00E804E1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sz w:val="24"/>
          <w:szCs w:val="24"/>
        </w:rPr>
        <w:t>Objects and Their Types and Properties to Depict Data Required To Sustain This Business Process</w:t>
      </w:r>
    </w:p>
    <w:p w14:paraId="6325BEDE" w14:textId="37F9DC96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>Customer record</w:t>
      </w: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 class 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 xml:space="preserve">Customer record 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>contain</w:t>
      </w:r>
      <w:r w:rsidR="000C3B6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details regarding </w:t>
      </w:r>
      <w:r w:rsidR="000C3B6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order as </w:t>
      </w:r>
      <w:r w:rsidR="000C3B6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>Customer record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8423C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// payment information &amp; address of shipping </w:t>
      </w:r>
    </w:p>
    <w:p w14:paraId="4FB1CDBD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Fields:</w:t>
      </w:r>
    </w:p>
    <w:p w14:paraId="732EB29C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>Customer</w:t>
      </w: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Name (string)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 xml:space="preserve">Customer 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Name </w:t>
      </w:r>
    </w:p>
    <w:p w14:paraId="6186FA8A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Shipping Address (string)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//Store the shipping info here</w:t>
      </w:r>
    </w:p>
    <w:p w14:paraId="12466151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Payment Info (string)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//Payment linked details are hoarded in the property</w:t>
      </w:r>
    </w:p>
    <w:p w14:paraId="31102A75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------------------------------------------------------------------------------------------------------</w:t>
      </w:r>
    </w:p>
    <w:p w14:paraId="54398FA9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Warehouse piece: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//Warehouse shall have an inventory (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 xml:space="preserve">Customer 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>list).</w:t>
      </w:r>
    </w:p>
    <w:p w14:paraId="3F493956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Fields:</w:t>
      </w:r>
    </w:p>
    <w:p w14:paraId="77296424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Customer </w:t>
      </w: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List (List of available);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>Customer record booking</w:t>
      </w:r>
    </w:p>
    <w:p w14:paraId="09F3B95C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Methods:</w:t>
      </w:r>
    </w:p>
    <w:p w14:paraId="661AB0B2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bool </w:t>
      </w: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>Account status</w:t>
      </w: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Customer </w:t>
      </w:r>
      <w:proofErr w:type="gramStart"/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Name )</w:t>
      </w:r>
      <w:proofErr w:type="gramEnd"/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966213">
        <w:rPr>
          <w:rFonts w:ascii="Times New Roman" w:eastAsia="Times New Roman" w:hAnsi="Times New Roman" w:cs="Times New Roman"/>
          <w:sz w:val="24"/>
          <w:szCs w:val="24"/>
        </w:rPr>
        <w:t>Customer current booking</w:t>
      </w:r>
    </w:p>
    <w:p w14:paraId="28F9984C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14:paraId="0A546A36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bCs/>
          <w:sz w:val="24"/>
          <w:szCs w:val="24"/>
        </w:rPr>
        <w:t>Double Account Amount</w:t>
      </w:r>
    </w:p>
    <w:p w14:paraId="637B61D9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Double Amount Paid</w:t>
      </w:r>
    </w:p>
    <w:p w14:paraId="0F659F92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Info (number of bikes sold)</w:t>
      </w:r>
    </w:p>
    <w:p w14:paraId="48A7606E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Info (number of bikes bought)</w:t>
      </w:r>
    </w:p>
    <w:p w14:paraId="582B453C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Sell Bike String</w:t>
      </w:r>
    </w:p>
    <w:p w14:paraId="0F0BF082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</w:t>
      </w:r>
    </w:p>
    <w:p w14:paraId="5816594E" w14:textId="77777777" w:rsidR="00966213" w:rsidRPr="00966213" w:rsidRDefault="00966213" w:rsidP="00966213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Structure (Bike string software)</w:t>
      </w:r>
    </w:p>
    <w:p w14:paraId="6C6CFA5F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MAP (string-seller/buyer)</w:t>
      </w:r>
    </w:p>
    <w:p w14:paraId="2BCE0413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Long mobile-no seller</w:t>
      </w:r>
    </w:p>
    <w:p w14:paraId="197F2698" w14:textId="77777777" w:rsidR="00966213" w:rsidRPr="00966213" w:rsidRDefault="00966213" w:rsidP="00966213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Long mobile-no buyer</w:t>
      </w:r>
    </w:p>
    <w:p w14:paraId="3DF858F4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Structure (sell bike)</w:t>
      </w:r>
    </w:p>
    <w:p w14:paraId="7B796A45" w14:textId="77777777" w:rsidR="00966213" w:rsidRPr="00966213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List of available bikes (string) bike</w:t>
      </w:r>
    </w:p>
    <w:p w14:paraId="7BEECCE7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13">
        <w:rPr>
          <w:rFonts w:ascii="Times New Roman" w:eastAsia="Times New Roman" w:hAnsi="Times New Roman" w:cs="Times New Roman"/>
          <w:b/>
          <w:sz w:val="24"/>
          <w:szCs w:val="24"/>
        </w:rPr>
        <w:t>Bike string software: bike structure</w:t>
      </w:r>
    </w:p>
    <w:p w14:paraId="1337B33B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===================================================================</w:t>
      </w:r>
    </w:p>
    <w:p w14:paraId="5AE394E8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eastAsia="Times New Roman" w:hAnsi="Times New Roman" w:cs="Times New Roman"/>
          <w:sz w:val="24"/>
          <w:szCs w:val="24"/>
        </w:rPr>
        <w:t>The flow chart is given below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br/>
        <w:t xml:space="preserve">Please </w:t>
      </w:r>
      <w:r w:rsidRPr="00DF3F51">
        <w:rPr>
          <w:rFonts w:ascii="Times New Roman" w:eastAsia="Times New Roman" w:hAnsi="Times New Roman" w:cs="Times New Roman"/>
          <w:b/>
          <w:bCs/>
          <w:sz w:val="24"/>
          <w:szCs w:val="24"/>
        </w:rPr>
        <w:t>Note:</w:t>
      </w:r>
      <w:r w:rsidRPr="00DF3F51">
        <w:rPr>
          <w:rFonts w:ascii="Times New Roman" w:eastAsia="Times New Roman" w:hAnsi="Times New Roman" w:cs="Times New Roman"/>
          <w:sz w:val="24"/>
          <w:szCs w:val="24"/>
        </w:rPr>
        <w:t xml:space="preserve"> The flow chart only gives the flow of operations mentioned in the question, any other operations in this business process you can add or remove at suitable places.</w:t>
      </w:r>
    </w:p>
    <w:p w14:paraId="67D46424" w14:textId="77777777" w:rsidR="00966213" w:rsidRPr="00DF3F51" w:rsidRDefault="00966213" w:rsidP="009662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3F51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CE99D0" wp14:editId="53EF947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10200" cy="4229100"/>
                <wp:effectExtent l="0" t="0" r="19050" b="190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4229100"/>
                          <a:chOff x="0" y="0"/>
                          <a:chExt cx="5410200" cy="4229100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0"/>
                            <a:ext cx="5410200" cy="4114800"/>
                            <a:chOff x="0" y="0"/>
                            <a:chExt cx="5410200" cy="4114800"/>
                          </a:xfrm>
                        </wpg:grpSpPr>
                        <wps:wsp>
                          <wps:cNvPr id="20" name="Straight Arrow Connector 20"/>
                          <wps:cNvCnPr/>
                          <wps:spPr>
                            <a:xfrm flipH="1">
                              <a:off x="2562225" y="0"/>
                              <a:ext cx="9525" cy="59055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1952625" y="590550"/>
                              <a:ext cx="1257300" cy="5238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EC9EFD3" w14:textId="77777777" w:rsidR="00966213" w:rsidRDefault="00966213" w:rsidP="00966213">
                                <w:pPr>
                                  <w:jc w:val="center"/>
                                </w:pPr>
                                <w:r>
                                  <w:t>Order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2552700" y="1114425"/>
                              <a:ext cx="9525" cy="54292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1562100" y="1676400"/>
                              <a:ext cx="3457575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30C2101" w14:textId="77777777" w:rsidR="00966213" w:rsidRDefault="00966213" w:rsidP="00966213">
                                <w:pPr>
                                  <w:jc w:val="center"/>
                                </w:pPr>
                                <w:r>
                                  <w:t>Warehouse; Check Availability (Order Item Name)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Straight Arrow Connector 24"/>
                          <wps:cNvCnPr/>
                          <wps:spPr>
                            <a:xfrm flipH="1" flipV="1">
                              <a:off x="1143000" y="1800225"/>
                              <a:ext cx="419100" cy="952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Elbow Connector 25"/>
                          <wps:cNvCnPr/>
                          <wps:spPr>
                            <a:xfrm flipH="1">
                              <a:off x="781050" y="1800225"/>
                              <a:ext cx="371475" cy="428625"/>
                            </a:xfrm>
                            <a:prstGeom prst="bentConnector3">
                              <a:avLst>
                                <a:gd name="adj1" fmla="val 98718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Rectangle 26"/>
                          <wps:cNvSpPr/>
                          <wps:spPr>
                            <a:xfrm>
                              <a:off x="0" y="2238375"/>
                              <a:ext cx="1647825" cy="6477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2BC5C12" w14:textId="77777777" w:rsidR="00966213" w:rsidRDefault="00966213" w:rsidP="00966213">
                                <w:r>
                                  <w:t>Operation; Restock Item (Order Item Name)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Straight Arrow Connector 27"/>
                          <wps:cNvCnPr/>
                          <wps:spPr>
                            <a:xfrm>
                              <a:off x="2724150" y="2009775"/>
                              <a:ext cx="0" cy="346364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1647825" y="2581275"/>
                              <a:ext cx="247650" cy="952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Straight Connector 29"/>
                          <wps:cNvCnPr/>
                          <wps:spPr>
                            <a:xfrm>
                              <a:off x="1895475" y="2590800"/>
                              <a:ext cx="352425" cy="607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2266950" y="2362200"/>
                              <a:ext cx="3124200" cy="5048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0C24A57" w14:textId="77777777" w:rsidR="00966213" w:rsidRDefault="00966213" w:rsidP="00966213">
                                <w:pPr>
                                  <w:jc w:val="center"/>
                                </w:pPr>
                                <w:r>
                                  <w:t>Operations; Process Payment (Order Payment Info)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2743200" y="2867025"/>
                              <a:ext cx="0" cy="35242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2038350" y="3219450"/>
                              <a:ext cx="3371850" cy="4476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D38CB9" w14:textId="77777777" w:rsidR="00966213" w:rsidRDefault="00966213" w:rsidP="00966213">
                                <w:pPr>
                                  <w:jc w:val="center"/>
                                </w:pPr>
                                <w:r>
                                  <w:t>Operations; Ship Order (Order Shipping Address)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traight Arrow Connector 33"/>
                          <wps:cNvCnPr/>
                          <wps:spPr>
                            <a:xfrm>
                              <a:off x="2733675" y="3676650"/>
                              <a:ext cx="9525" cy="43815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34" name="Rectangle 34"/>
                        <wps:cNvSpPr/>
                        <wps:spPr>
                          <a:xfrm>
                            <a:off x="2676525" y="133350"/>
                            <a:ext cx="1085850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266A44D" w14:textId="77777777" w:rsidR="00966213" w:rsidRDefault="00966213" w:rsidP="00966213">
                              <w:pPr>
                                <w:jc w:val="center"/>
                              </w:pPr>
                              <w:r>
                                <w:t>Order received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857250" y="1428750"/>
                            <a:ext cx="628650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5EF87E" w14:textId="77777777" w:rsidR="00966213" w:rsidRDefault="00966213" w:rsidP="00966213">
                              <w:pPr>
                                <w:jc w:val="center"/>
                              </w:pPr>
                              <w:r>
                                <w:t>FALSE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828925" y="2057400"/>
                            <a:ext cx="514350" cy="2381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B40F241" w14:textId="77777777" w:rsidR="00966213" w:rsidRDefault="00966213" w:rsidP="00966213">
                              <w:pPr>
                                <w:jc w:val="center"/>
                              </w:pPr>
                              <w:r>
                                <w:t>TRUE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819400" y="2924175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81C5A93" w14:textId="77777777" w:rsidR="00966213" w:rsidRDefault="00966213" w:rsidP="00966213">
                              <w:pPr>
                                <w:jc w:val="center"/>
                              </w:pPr>
                              <w:r>
                                <w:t>TRUE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847975" y="3914775"/>
                            <a:ext cx="119062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6A61EC" w14:textId="77777777" w:rsidR="00966213" w:rsidRDefault="00966213" w:rsidP="00966213">
                              <w:pPr>
                                <w:jc w:val="center"/>
                              </w:pPr>
                              <w:r>
                                <w:t>Order Successful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10EA28" id="Group 18" o:spid="_x0000_s1026" style="position:absolute;margin-left:0;margin-top:-.05pt;width:426pt;height:333pt;z-index:251659264" coordsize="54102,4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">
                <v:group id="Group 19" o:spid="_x0000_s1027" style="position:absolute;width:54102;height:41148" coordsize="54102,411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0" o:spid="_x0000_s1028" type="#_x0000_t32" style="position:absolute;left:25622;width:95;height:59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JNsIAAADbAAAADwAAAGRycy9kb3ducmV2LnhtbERPTWuDQBC9F/oflgn0VtdYWsRmE1oh&#10;NjmFmFxyG9ypSt1ZcTdq8+u7h0CPj/e92symEyMNrrWsYBnFIIgrq1uuFZxP2+cUhPPIGjvLpOCX&#10;HGzWjw8rzLSd+Ehj6WsRQthlqKDxvs+kdFVDBl1ke+LAfdvBoA9wqKUecArhppNJHL9Jgy2HhgZ7&#10;yhuqfsqrUXAZfZ3v7aF4ef085JfilszpV6LU02L+eAfhafb/4rt7pxUkYX3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bJNsIAAADbAAAADwAAAAAAAAAAAAAA&#10;AAChAgAAZHJzL2Rvd25yZXYueG1sUEsFBgAAAAAEAAQA+QAAAJADAAAAAA==&#10;" strokecolor="windowText" strokeweight=".5pt">
                    <v:stroke endarrow="block" joinstyle="miter"/>
                  </v:shape>
                  <v:rect id="Rectangle 21" o:spid="_x0000_s1029" style="position:absolute;left:19526;top:5905;width:12573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mwcsMA&#10;AADbAAAADwAAAGRycy9kb3ducmV2LnhtbESPwWrDMBBE74X8g9hCbo0cH0rrRAmhEDCFHuo2OS/W&#10;xjKxVsaSbTVfHxUKPQ4z84bZ7qPtxESDbx0rWK8yEMS10y03Cr6/jk8vIHxA1tg5JgU/5GG/Wzxs&#10;sdBu5k+aqtCIBGFfoAITQl9I6WtDFv3K9cTJu7jBYkhyaKQecE5w28k8y56lxZbTgsGe3gzV12q0&#10;Ct79bZxq7T+iiaZ8PZ2zW8VXpZaP8bABESiG//Bfu9QK8jX8fk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mwcsMAAADbAAAADwAAAAAAAAAAAAAAAACYAgAAZHJzL2Rv&#10;d25yZXYueG1sUEsFBgAAAAAEAAQA9QAAAIgDAAAAAA==&#10;" fillcolor="window" strokecolor="windowText" strokeweight="1pt">
                    <v:textbox>
                      <w:txbxContent>
                        <w:p w:rsidR="00966213" w:rsidRDefault="00966213" w:rsidP="00966213">
                          <w:pPr>
                            <w:jc w:val="center"/>
                          </w:pPr>
                          <w:r>
                            <w:t>Order</w:t>
                          </w:r>
                        </w:p>
                      </w:txbxContent>
                    </v:textbox>
                  </v:rect>
                  <v:shape id="Straight Arrow Connector 22" o:spid="_x0000_s1030" type="#_x0000_t32" style="position:absolute;left:25527;top:11144;width:95;height:5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2JT8QAAADbAAAADwAAAGRycy9kb3ducmV2LnhtbESPT2sCMRTE74V+h/AKvYhmu4LY1Sil&#10;reBF1K3g9bF5+4duXrZJ1PXbG0HocZiZ3zDzZW9acSbnG8sK3kYJCOLC6oYrBYef1XAKwgdkja1l&#10;UnAlD8vF89McM20vvKdzHioRIewzVFCH0GVS+qImg35kO+LoldYZDFG6SmqHlwg3rUyTZCINNhwX&#10;auzos6biNz8ZBbLaj83xu+wnm9K9f+0G278u3yr1+tJ/zEAE6sN/+NFeawVpCvcv8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PYlPxAAAANsAAAAPAAAAAAAAAAAA&#10;AAAAAKECAABkcnMvZG93bnJldi54bWxQSwUGAAAAAAQABAD5AAAAkgMAAAAA&#10;" strokecolor="windowText" strokeweight=".5pt">
                    <v:stroke endarrow="block" joinstyle="miter"/>
                  </v:shape>
                  <v:rect id="Rectangle 23" o:spid="_x0000_s1031" style="position:absolute;left:15621;top:16764;width:34575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eLnsMA&#10;AADbAAAADwAAAGRycy9kb3ducmV2LnhtbESPQWvCQBSE7wX/w/IEb3WjgtTUTShCQQoemmrPj+xr&#10;Nph9G7JrXP31XaHQ4zAz3zDbMtpOjDT41rGCxTwDQVw73XKj4Pj1/vwCwgdkjZ1jUnAjD2Uxedpi&#10;rt2VP2msQiMShH2OCkwIfS6lrw1Z9HPXEyfvxw0WQ5JDI/WA1wS3nVxm2VpabDktGOxpZ6g+Vxer&#10;4MPfL2Ot/SGaaPab03d2r/is1Gwa315BBIrhP/zX3msFyxU8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eLnsMAAADbAAAADwAAAAAAAAAAAAAAAACYAgAAZHJzL2Rv&#10;d25yZXYueG1sUEsFBgAAAAAEAAQA9QAAAIgDAAAAAA==&#10;" fillcolor="window" strokecolor="windowText" strokeweight="1pt">
                    <v:textbox>
                      <w:txbxContent>
                        <w:p w:rsidR="00966213" w:rsidRDefault="00966213" w:rsidP="00966213">
                          <w:pPr>
                            <w:jc w:val="center"/>
                          </w:pPr>
                          <w:r>
                            <w:t>Warehouse; Check Availability (Order Item Name)</w:t>
                          </w:r>
                        </w:p>
                      </w:txbxContent>
                    </v:textbox>
                  </v:rect>
                  <v:shape id="Straight Arrow Connector 24" o:spid="_x0000_s1032" type="#_x0000_t32" style="position:absolute;left:11430;top:18002;width:4191;height:9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VwvsQAAADbAAAADwAAAGRycy9kb3ducmV2LnhtbESP0WrCQBRE3wX/YbmCL6VulFAkdRW1&#10;qKlv0X7AbfaaDWbvhuxW4993CwUfh5k5wyxWvW3EjTpfO1YwnSQgiEuna64UfJ13r3MQPiBrbByT&#10;ggd5WC2HgwVm2t25oNspVCJC2GeowITQZlL60pBFP3EtcfQurrMYouwqqTu8R7ht5CxJ3qTFmuOC&#10;wZa2hsrr6ccq6A9FqV/SXfW9/9jnqTuY/PO4UWo86tfvIAL14Rn+b+dawSyFvy/x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hXC+xAAAANsAAAAPAAAAAAAAAAAA&#10;AAAAAKECAABkcnMvZG93bnJldi54bWxQSwUGAAAAAAQABAD5AAAAkgMAAAAA&#10;" strokecolor="windowText" strokeweight=".5pt">
                    <v:stroke endarrow="block" joinstyle="miter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25" o:spid="_x0000_s1033" type="#_x0000_t34" style="position:absolute;left:7810;top:18002;width:3715;height:4286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zTI8MAAADbAAAADwAAAGRycy9kb3ducmV2LnhtbESPQWvCQBSE74X+h+UVvJS6UbBI6ipF&#10;ERTsoWrvj+zrJmn2bcg+Nfrru4WCx2FmvmFmi9436kxdrAIbGA0zUMRFsBU7A8fD+mUKKgqyxSYw&#10;GbhShMX88WGGuQ0X/qTzXpxKEI45GihF2lzrWJTkMQ5DS5y879B5lCQ7p22HlwT3jR5n2av2WHFa&#10;KLGlZUnFz/7kDayqaX179jhy/PG1rWsrO7cSYwZP/fsbKKFe7uH/9sYaGE/g70v6AXr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80yPDAAAA2wAAAA8AAAAAAAAAAAAA&#10;AAAAoQIAAGRycy9kb3ducmV2LnhtbFBLBQYAAAAABAAEAPkAAACRAwAAAAA=&#10;" adj="21323" strokecolor="windowText" strokeweight=".5pt">
                    <v:stroke endarrow="block"/>
                  </v:shape>
                  <v:rect id="Rectangle 26" o:spid="_x0000_s1034" style="position:absolute;top:22383;width:16478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AoBsEA&#10;AADbAAAADwAAAGRycy9kb3ducmV2LnhtbESPQYvCMBSE78L+h/AWvGmqB9GuURZhQRY8WHXPj+Zt&#10;U2xeShNr9NcbQfA4zMw3zHIdbSN66nztWMFknIEgLp2uuVJwPPyM5iB8QNbYOCYFN/KwXn0Mlphr&#10;d+U99UWoRIKwz1GBCaHNpfSlIYt+7Fri5P27zmJIsquk7vCa4LaR0yybSYs1pwWDLW0MlefiYhX8&#10;+vulL7XfRRPNdnH6y+4Fn5UafsbvLxCBYniHX+2tVjCdwf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KAbBAAAA2wAAAA8AAAAAAAAAAAAAAAAAmAIAAGRycy9kb3du&#10;cmV2LnhtbFBLBQYAAAAABAAEAPUAAACGAwAAAAA=&#10;" fillcolor="window" strokecolor="windowText" strokeweight="1pt">
                    <v:textbox>
                      <w:txbxContent>
                        <w:p w:rsidR="00966213" w:rsidRDefault="00966213" w:rsidP="00966213">
                          <w:r>
                            <w:t>Operation; Restock Item (Order Item Name)</w:t>
                          </w:r>
                        </w:p>
                      </w:txbxContent>
                    </v:textbox>
                  </v:rect>
                  <v:shape id="Straight Arrow Connector 27" o:spid="_x0000_s1035" type="#_x0000_t32" style="position:absolute;left:27241;top:20097;width:0;height:3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oq18UAAADbAAAADwAAAGRycy9kb3ducmV2LnhtbESPT2sCMRTE70K/Q3gFL0WzVbC6NUqp&#10;FbwU6yp4fWze/qGbl22S6vrtjSB4HGbmN8x82ZlGnMj52rKC12ECgji3uuZSwWG/HkxB+ICssbFM&#10;Ci7kYbl46s0x1fbMOzploRQRwj5FBVUIbSqlzysy6Ie2JY5eYZ3BEKUrpXZ4jnDTyFGSTKTBmuNC&#10;hS19VpT/Zv9GgSx3Y3P8KrrJd+Fmq5+X7V+bbZXqP3cf7yACdeERvrc3WsHoDW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oq18UAAADbAAAADwAAAAAAAAAA&#10;AAAAAAChAgAAZHJzL2Rvd25yZXYueG1sUEsFBgAAAAAEAAQA+QAAAJMDAAAAAA==&#10;" strokecolor="windowText" strokeweight=".5pt">
                    <v:stroke endarrow="block" joinstyle="miter"/>
                  </v:shape>
                  <v:shape id="Straight Arrow Connector 28" o:spid="_x0000_s1036" type="#_x0000_t32" style="position:absolute;left:16478;top:25812;width:2476;height: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W+pcIAAADbAAAADwAAAGRycy9kb3ducmV2LnhtbERPy2oCMRTdF/oP4RbcFM2oIHU0M5S2&#10;gpuiTgW3l8mdB05uxiTq+PfNotDl4bzX+WA6cSPnW8sKppMEBHFpdcu1guPPZvwGwgdkjZ1lUvAg&#10;D3n2/LTGVNs7H+hWhFrEEPYpKmhC6FMpfdmQQT+xPXHkKusMhghdLbXDeww3nZwlyUIabDk2NNjT&#10;R0PlubgaBbI+zM3pqxoW35Vbfu5fd5e+2Ck1ehneVyACDeFf/OfeagWzODZ+iT9AZ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dW+pcIAAADbAAAADwAAAAAAAAAAAAAA&#10;AAChAgAAZHJzL2Rvd25yZXYueG1sUEsFBgAAAAAEAAQA+QAAAJADAAAAAA==&#10;" strokecolor="windowText" strokeweight=".5pt">
                    <v:stroke endarrow="block" joinstyle="miter"/>
                  </v:shape>
                  <v:line id="Straight Connector 29" o:spid="_x0000_s1037" style="position:absolute;visibility:visible;mso-wrap-style:square" from="18954,25908" to="22479,25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2xNsQAAADbAAAADwAAAGRycy9kb3ducmV2LnhtbESPzWrDMBCE74W8g9hAb40cH4rjRglt&#10;oJBDDrWdS25ba2ubWisjqf55+6pQyHGYmW+Y/XE2vRjJ+c6ygu0mAUFcW91xo+BavT9lIHxA1thb&#10;JgULeTgeVg97zLWduKCxDI2IEPY5KmhDGHIpfd2SQb+xA3H0vqwzGKJ0jdQOpwg3vUyT5Fka7Dgu&#10;tDjQqaX6u/wxCi5ZM2XF7fYRpuwzfavqa+WWRKnH9fz6AiLQHO7h//ZZK0h38Pcl/gB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HbE2xAAAANsAAAAPAAAAAAAAAAAA&#10;AAAAAKECAABkcnMvZG93bnJldi54bWxQSwUGAAAAAAQABAD5AAAAkgMAAAAA&#10;" strokecolor="windowText" strokeweight=".5pt">
                    <v:stroke joinstyle="miter"/>
                  </v:line>
                  <v:rect id="Rectangle 30" o:spid="_x0000_s1038" style="position:absolute;left:22669;top:23622;width:31242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yDNMAA&#10;AADbAAAADwAAAGRycy9kb3ducmV2LnhtbERPz2vCMBS+D/wfwht4W9NtMGbXKCIMysDDOt350Tyb&#10;YvNSmthG/3pzGOz48f0uN9H2YqLRd44VPGc5COLG6Y5bBYefz6d3ED4ga+wdk4IredisFw8lFtrN&#10;/E1THVqRQtgXqMCEMBRS+saQRZ+5gThxJzdaDAmOrdQjzinc9vIlz9+kxY5Tg8GBdoaac32xCr78&#10;7TI12u+jiaZaHX/zW81npZaPcfsBIlAM/+I/d6UVvKb1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yDNMAAAADbAAAADwAAAAAAAAAAAAAAAACYAgAAZHJzL2Rvd25y&#10;ZXYueG1sUEsFBgAAAAAEAAQA9QAAAIUDAAAAAA==&#10;" fillcolor="window" strokecolor="windowText" strokeweight="1pt">
                    <v:textbox>
                      <w:txbxContent>
                        <w:p w:rsidR="00966213" w:rsidRDefault="00966213" w:rsidP="00966213">
                          <w:pPr>
                            <w:jc w:val="center"/>
                          </w:pPr>
                          <w:r>
                            <w:t>Operations; Process Payment (Order Payment Info)</w:t>
                          </w:r>
                        </w:p>
                      </w:txbxContent>
                    </v:textbox>
                  </v:rect>
                  <v:shape id="Straight Arrow Connector 31" o:spid="_x0000_s1039" type="#_x0000_t32" style="position:absolute;left:27432;top:28670;width:0;height:3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aB5cQAAADbAAAADwAAAGRycy9kb3ducmV2LnhtbESPW2sCMRSE3wv9D+EUfJGaVUHs1iji&#10;BXwp6lro62Fz9kI3J2sSdf33piD0cZiZb5jZojONuJLztWUFw0ECgji3uuZSwfdp+z4F4QOyxsYy&#10;KbiTh8X89WWGqbY3PtI1C6WIEPYpKqhCaFMpfV6RQT+wLXH0CusMhihdKbXDW4SbRo6SZCIN1hwX&#10;KmxpVVH+m12MAlkex+ZnU3STr8J9rA/9/bnN9kr13rrlJ4hAXfgPP9s7rWA8hL8v8Q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oHlxAAAANsAAAAPAAAAAAAAAAAA&#10;AAAAAKECAABkcnMvZG93bnJldi54bWxQSwUGAAAAAAQABAD5AAAAkgMAAAAA&#10;" strokecolor="windowText" strokeweight=".5pt">
                    <v:stroke endarrow="block" joinstyle="miter"/>
                  </v:shape>
                  <v:rect id="Rectangle 32" o:spid="_x0000_s1040" style="position:absolute;left:20383;top:32194;width:33719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K42MMA&#10;AADbAAAADwAAAGRycy9kb3ducmV2LnhtbESPQWvCQBSE7wX/w/IEb3WjgtTUTShCQQoemmrPj+xr&#10;Nph9G7JrXP31XaHQ4zAz3zDbMtpOjDT41rGCxTwDQVw73XKj4Pj1/vwCwgdkjZ1jUnAjD2Uxedpi&#10;rt2VP2msQiMShH2OCkwIfS6lrw1Z9HPXEyfvxw0WQ5JDI/WA1wS3nVxm2VpabDktGOxpZ6g+Vxer&#10;4MPfL2Ot/SGaaPab03d2r/is1Gwa315BBIrhP/zX3msFqyU8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K42MMAAADbAAAADwAAAAAAAAAAAAAAAACYAgAAZHJzL2Rv&#10;d25yZXYueG1sUEsFBgAAAAAEAAQA9QAAAIgDAAAAAA==&#10;" fillcolor="window" strokecolor="windowText" strokeweight="1pt">
                    <v:textbox>
                      <w:txbxContent>
                        <w:p w:rsidR="00966213" w:rsidRDefault="00966213" w:rsidP="00966213">
                          <w:pPr>
                            <w:jc w:val="center"/>
                          </w:pPr>
                          <w:r>
                            <w:t>Operations; Ship Order (Order Shipping Address)</w:t>
                          </w:r>
                        </w:p>
                      </w:txbxContent>
                    </v:textbox>
                  </v:rect>
                  <v:shape id="Straight Arrow Connector 33" o:spid="_x0000_s1041" type="#_x0000_t32" style="position:absolute;left:27336;top:36766;width:96;height:43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i6CcQAAADbAAAADwAAAGRycy9kb3ducmV2LnhtbESPT2sCMRTE70K/Q3gFL1KzdUHs1iil&#10;Kngp6rbQ62Pz9g/dvKxJ1PXbm4LgcZiZ3zDzZW9acSbnG8sKXscJCOLC6oYrBT/fm5cZCB+QNbaW&#10;ScGVPCwXT4M5Ztpe+EDnPFQiQthnqKAOocuk9EVNBv3YdsTRK60zGKJ0ldQOLxFuWjlJkqk02HBc&#10;qLGjz5qKv/xkFMjqkJrfddlPv0r3ttqPdscu3yk1fO4/3kEE6sMjfG9vtYI0hf8v8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LoJxAAAANsAAAAPAAAAAAAAAAAA&#10;AAAAAKECAABkcnMvZG93bnJldi54bWxQSwUGAAAAAAQABAD5AAAAkgMAAAAA&#10;" strokecolor="windowText" strokeweight=".5pt">
                    <v:stroke endarrow="block" joinstyle="miter"/>
                  </v:shape>
                </v:group>
                <v:rect id="Rectangle 34" o:spid="_x0000_s1042" style="position:absolute;left:26765;top:1333;width:10858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Ob1MMA&#10;AADbAAAADwAAAGRycy9kb3ducmV2LnhtbESPT4vCMBTE78J+h/AEL4umq+sfqlFkQdyToBa8Pppn&#10;W2xeuknU+u03guBxmJnfMItVa2pxI+crywq+BgkI4tzqigsF2XHTn4HwAVljbZkUPMjDavnRWWCq&#10;7Z33dDuEQkQI+xQVlCE0qZQ+L8mgH9iGOHpn6wyGKF0htcN7hJtaDpNkIg1WHBdKbOinpPxyuBoF&#10;5zyT25P82xwLt8um6/Y6fuw+lep12/UcRKA2vMOv9q9WMPqG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Ob1MMAAADbAAAADwAAAAAAAAAAAAAAAACYAgAAZHJzL2Rv&#10;d25yZXYueG1sUEsFBgAAAAAEAAQA9QAAAIgDAAAAAA==&#10;" fillcolor="window" strokecolor="window" strokeweight="1pt">
                  <v:textbox>
                    <w:txbxContent>
                      <w:p w:rsidR="00966213" w:rsidRDefault="00966213" w:rsidP="00966213">
                        <w:pPr>
                          <w:jc w:val="center"/>
                        </w:pPr>
                        <w:r>
                          <w:t>Order received</w:t>
                        </w:r>
                      </w:p>
                    </w:txbxContent>
                  </v:textbox>
                </v:rect>
                <v:rect id="Rectangle 35" o:spid="_x0000_s1043" style="position:absolute;left:8572;top:14287;width:628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8+T8MA&#10;AADbAAAADwAAAGRycy9kb3ducmV2LnhtbESPQYvCMBSE74L/IbyFvciauqIr1SgiyHoSrAWvj+bZ&#10;lm1eahK1/vuNIHgcZuYbZrHqTCNu5HxtWcFomIAgLqyuuVSQH7dfMxA+IGtsLJOCB3lYLfu9Baba&#10;3vlAtyyUIkLYp6igCqFNpfRFRQb90LbE0TtbZzBE6UqpHd4j3DTyO0mm0mDNcaHCljYVFX/Z1Sg4&#10;F7n8PcnL9li6ff6z7q6Tx36g1OdHt56DCNSFd/jV3mkF4w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8+T8MAAADbAAAADwAAAAAAAAAAAAAAAACYAgAAZHJzL2Rv&#10;d25yZXYueG1sUEsFBgAAAAAEAAQA9QAAAIgDAAAAAA==&#10;" fillcolor="window" strokecolor="window" strokeweight="1pt">
                  <v:textbox>
                    <w:txbxContent>
                      <w:p w:rsidR="00966213" w:rsidRDefault="00966213" w:rsidP="00966213">
                        <w:pPr>
                          <w:jc w:val="center"/>
                        </w:pPr>
                        <w:r>
                          <w:t>FALSE</w:t>
                        </w:r>
                      </w:p>
                    </w:txbxContent>
                  </v:textbox>
                </v:rect>
                <v:rect id="Rectangle 36" o:spid="_x0000_s1044" style="position:absolute;left:28289;top:20574;width:5143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2gOMUA&#10;AADbAAAADwAAAGRycy9kb3ducmV2LnhtbESPQWvCQBSE70L/w/IKvUjdVGlaUlcRIdST0CTQ6yP7&#10;TEKzb9Pd1cR/7wqFHoeZ+YZZbyfTiws531lW8LJIQBDXVnfcKKjK/PkdhA/IGnvLpOBKHrabh9ka&#10;M21H/qJLERoRIewzVNCGMGRS+rolg35hB+LonawzGKJ0jdQOxwg3vVwmSSoNdhwXWhxo31L9U5yN&#10;glNdyc9v+ZuXjTtWb7vp/Ho9zpV6epx2HyACTeE//Nc+aAWrFO5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aA4xQAAANsAAAAPAAAAAAAAAAAAAAAAAJgCAABkcnMv&#10;ZG93bnJldi54bWxQSwUGAAAAAAQABAD1AAAAigMAAAAA&#10;" fillcolor="window" strokecolor="window" strokeweight="1pt">
                  <v:textbox>
                    <w:txbxContent>
                      <w:p w:rsidR="00966213" w:rsidRDefault="00966213" w:rsidP="00966213">
                        <w:pPr>
                          <w:jc w:val="center"/>
                        </w:pPr>
                        <w:r>
                          <w:t>TRUE</w:t>
                        </w:r>
                      </w:p>
                    </w:txbxContent>
                  </v:textbox>
                </v:rect>
                <v:rect id="Rectangle 37" o:spid="_x0000_s1045" style="position:absolute;left:28194;top:29241;width:5715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EFo8MA&#10;AADbAAAADwAAAGRycy9kb3ducmV2LnhtbESPT4vCMBTE7wt+h/AEL4umuviHahQRxD0JasHro3m2&#10;xealJlHrt98sCB6HmfkNs1i1phYPcr6yrGA4SEAQ51ZXXCjITtv+DIQPyBpry6TgRR5Wy87XAlNt&#10;n3ygxzEUIkLYp6igDKFJpfR5SQb9wDbE0btYZzBE6QqpHT4j3NRylCQTabDiuFBiQ5uS8uvxbhRc&#10;8kzuzvK2PRVun03X7X382n8r1eu26zmIQG34hN/tX63gZwr/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EFo8MAAADbAAAADwAAAAAAAAAAAAAAAACYAgAAZHJzL2Rv&#10;d25yZXYueG1sUEsFBgAAAAAEAAQA9QAAAIgDAAAAAA==&#10;" fillcolor="window" strokecolor="window" strokeweight="1pt">
                  <v:textbox>
                    <w:txbxContent>
                      <w:p w:rsidR="00966213" w:rsidRDefault="00966213" w:rsidP="00966213">
                        <w:pPr>
                          <w:jc w:val="center"/>
                        </w:pPr>
                        <w:r>
                          <w:t>TRUE</w:t>
                        </w:r>
                      </w:p>
                    </w:txbxContent>
                  </v:textbox>
                </v:rect>
                <v:rect id="Rectangle 38" o:spid="_x0000_s1046" style="position:absolute;left:28479;top:39147;width:11907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6R0cEA&#10;AADbAAAADwAAAGRycy9kb3ducmV2LnhtbERPy2rCQBTdF/yH4RbcFDPR0lpSRxEh2JVQDXR7ydw8&#10;aOZOnBlN/HtnIbg8nPdqM5pOXMn51rKCeZKCIC6tbrlWUJzy2RcIH5A1dpZJwY08bNaTlxVm2g78&#10;S9djqEUMYZ+hgiaEPpPSlw0Z9IntiSNXWWcwROhqqR0OMdx0cpGmn9Jgy7GhwZ52DZX/x4tRUJWF&#10;3P/Jc36q3aFYbsfLx+3wptT0ddx+gwg0hqf44f7RCt7j2Pgl/g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+kdHBAAAA2wAAAA8AAAAAAAAAAAAAAAAAmAIAAGRycy9kb3du&#10;cmV2LnhtbFBLBQYAAAAABAAEAPUAAACGAwAAAAA=&#10;" fillcolor="window" strokecolor="window" strokeweight="1pt">
                  <v:textbox>
                    <w:txbxContent>
                      <w:p w:rsidR="00966213" w:rsidRDefault="00966213" w:rsidP="00966213">
                        <w:pPr>
                          <w:jc w:val="center"/>
                        </w:pPr>
                        <w:r>
                          <w:t>Order Successful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A12AD71" w14:textId="77777777" w:rsidR="00966213" w:rsidRPr="00DF3F51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1994A544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7694D3AD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468999F8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27E49E54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089AD130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3657DBA8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63927EDE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14:paraId="0619E564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2A81DF88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536932B5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14:paraId="05CB1C7B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5C103C2D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75E16B9A" w14:textId="77777777" w:rsidR="00966213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</w:p>
    <w:p w14:paraId="63E9EA4E" w14:textId="77777777" w:rsidR="006F4058" w:rsidRPr="00966213" w:rsidRDefault="00966213" w:rsidP="00966213">
      <w:pPr>
        <w:rPr>
          <w:rFonts w:ascii="Times New Roman" w:hAnsi="Times New Roman" w:cs="Times New Roman"/>
          <w:sz w:val="24"/>
          <w:szCs w:val="24"/>
        </w:rPr>
      </w:pPr>
      <w:r w:rsidRPr="00966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sectPr w:rsidR="006F4058" w:rsidRPr="0096621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1A59C" w14:textId="77777777" w:rsidR="00D41037" w:rsidRDefault="00D41037" w:rsidP="00966213">
      <w:pPr>
        <w:spacing w:after="0" w:line="240" w:lineRule="auto"/>
      </w:pPr>
      <w:r>
        <w:separator/>
      </w:r>
    </w:p>
  </w:endnote>
  <w:endnote w:type="continuationSeparator" w:id="0">
    <w:p w14:paraId="4044E07D" w14:textId="77777777" w:rsidR="00D41037" w:rsidRDefault="00D41037" w:rsidP="0096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73D11" w14:textId="77777777" w:rsidR="00D41037" w:rsidRDefault="00D41037" w:rsidP="00966213">
      <w:pPr>
        <w:spacing w:after="0" w:line="240" w:lineRule="auto"/>
      </w:pPr>
      <w:r>
        <w:separator/>
      </w:r>
    </w:p>
  </w:footnote>
  <w:footnote w:type="continuationSeparator" w:id="0">
    <w:p w14:paraId="4135DEA4" w14:textId="77777777" w:rsidR="00D41037" w:rsidRDefault="00D41037" w:rsidP="00966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33017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A2C769" w14:textId="77777777" w:rsidR="00966213" w:rsidRDefault="0096621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4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EC8EC98" w14:textId="77777777" w:rsidR="00966213" w:rsidRDefault="009662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519"/>
    <w:rsid w:val="000C3B63"/>
    <w:rsid w:val="003B7499"/>
    <w:rsid w:val="00580519"/>
    <w:rsid w:val="006F4058"/>
    <w:rsid w:val="00966213"/>
    <w:rsid w:val="00A47F89"/>
    <w:rsid w:val="00D41037"/>
    <w:rsid w:val="00E804E1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C0BC7"/>
  <w15:chartTrackingRefBased/>
  <w15:docId w15:val="{D8FD8BF1-2C7B-48CD-AF58-357E406A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6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213"/>
  </w:style>
  <w:style w:type="paragraph" w:styleId="Footer">
    <w:name w:val="footer"/>
    <w:basedOn w:val="Normal"/>
    <w:link w:val="FooterChar"/>
    <w:uiPriority w:val="99"/>
    <w:unhideWhenUsed/>
    <w:rsid w:val="00966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213"/>
  </w:style>
  <w:style w:type="paragraph" w:styleId="NormalWeb">
    <w:name w:val="Normal (Web)"/>
    <w:basedOn w:val="Normal"/>
    <w:uiPriority w:val="99"/>
    <w:semiHidden/>
    <w:unhideWhenUsed/>
    <w:rsid w:val="00E80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FREDRICK ATEYA</dc:creator>
  <cp:keywords/>
  <dc:description/>
  <cp:lastModifiedBy>753297</cp:lastModifiedBy>
  <cp:revision>2</cp:revision>
  <dcterms:created xsi:type="dcterms:W3CDTF">2021-02-10T01:27:00Z</dcterms:created>
  <dcterms:modified xsi:type="dcterms:W3CDTF">2021-02-10T01:27:00Z</dcterms:modified>
</cp:coreProperties>
</file>